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方正小标宋简体" w:hAnsi="方正小标宋简体" w:eastAsia="方正小标宋简体" w:cs="方正小标宋简体"/>
          <w:bCs/>
          <w:color w:val="FF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职业技能测试免试申请表</w:t>
      </w:r>
    </w:p>
    <w:p>
      <w:pPr>
        <w:spacing w:line="480" w:lineRule="auto"/>
        <w:jc w:val="center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毕业学校：                               填表时间 ：   年   月   日</w:t>
      </w:r>
    </w:p>
    <w:tbl>
      <w:tblPr>
        <w:tblStyle w:val="3"/>
        <w:tblW w:w="8478" w:type="dxa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194"/>
        <w:gridCol w:w="1106"/>
        <w:gridCol w:w="1850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姓   名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性  别</w:t>
            </w:r>
          </w:p>
        </w:tc>
        <w:tc>
          <w:tcPr>
            <w:tcW w:w="1850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91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籍   贯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民  族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91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电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话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专  业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91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5150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1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联系地址</w:t>
            </w:r>
          </w:p>
        </w:tc>
        <w:tc>
          <w:tcPr>
            <w:tcW w:w="7065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4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申请理由</w:t>
            </w:r>
          </w:p>
          <w:p>
            <w:pPr>
              <w:jc w:val="center"/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7065" w:type="dxa"/>
            <w:gridSpan w:val="4"/>
          </w:tcPr>
          <w:p>
            <w:pPr>
              <w:pStyle w:val="2"/>
              <w:spacing w:before="0" w:beforeAutospacing="0" w:after="0" w:afterAutospacing="0" w:line="525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至少</w:t>
            </w:r>
            <w:r>
              <w:rPr>
                <w:rFonts w:eastAsia="宋体"/>
                <w:b/>
                <w:bCs/>
                <w:sz w:val="21"/>
                <w:szCs w:val="21"/>
              </w:rPr>
              <w:t>满足以下</w:t>
            </w:r>
            <w:r>
              <w:rPr>
                <w:rFonts w:hint="eastAsia"/>
                <w:b/>
                <w:bCs/>
                <w:sz w:val="21"/>
                <w:szCs w:val="21"/>
              </w:rPr>
              <w:t>其中一个</w:t>
            </w:r>
            <w:r>
              <w:rPr>
                <w:rFonts w:eastAsia="宋体"/>
                <w:b/>
                <w:bCs/>
                <w:sz w:val="21"/>
                <w:szCs w:val="21"/>
              </w:rPr>
              <w:t>条件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eastAsia="宋体"/>
                <w:color w:val="2B2B2B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/>
                <w:b/>
                <w:bCs/>
                <w:sz w:val="21"/>
                <w:szCs w:val="21"/>
              </w:rPr>
              <w:t>□</w:t>
            </w:r>
            <w:r>
              <w:rPr>
                <w:rFonts w:eastAsia="宋体"/>
                <w:sz w:val="21"/>
                <w:szCs w:val="21"/>
              </w:rPr>
              <w:t>获得全国职业院校技能大赛、世界技能大赛、中国职业技能大赛（国家级一类大赛）三等奖及以上（或前10名）的中等职业学校应届毕业生。</w:t>
            </w:r>
            <w:r>
              <w:rPr>
                <w:rFonts w:eastAsia="宋体"/>
                <w:sz w:val="21"/>
                <w:szCs w:val="21"/>
              </w:rPr>
              <w:br w:type="textWrapping"/>
            </w:r>
            <w:r>
              <w:rPr>
                <w:rFonts w:hint="eastAsia"/>
                <w:b/>
                <w:bCs/>
                <w:sz w:val="21"/>
                <w:szCs w:val="21"/>
              </w:rPr>
              <w:t>□</w:t>
            </w:r>
            <w:r>
              <w:rPr>
                <w:rFonts w:eastAsia="宋体"/>
                <w:sz w:val="21"/>
                <w:szCs w:val="21"/>
              </w:rPr>
              <w:t>获得全国职业院校技能大赛、世界技能大赛安徽省选拔赛一等奖的中等职业学校应届毕业生。</w:t>
            </w:r>
            <w:r>
              <w:rPr>
                <w:rFonts w:eastAsia="宋体"/>
                <w:sz w:val="21"/>
                <w:szCs w:val="21"/>
              </w:rPr>
              <w:br w:type="textWrapping"/>
            </w:r>
            <w:r>
              <w:rPr>
                <w:rFonts w:hint="eastAsia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t>获得县级劳动模范或先进个人称号的在职在岗中等职业学校毕业生。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本人承诺以上信息属实，如有作假后果自负。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                      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1413" w:type="dxa"/>
            <w:vAlign w:val="center"/>
          </w:tcPr>
          <w:p>
            <w:pPr>
              <w:jc w:val="distribut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学校分类考试招生工作领导小组意见</w:t>
            </w:r>
          </w:p>
        </w:tc>
        <w:tc>
          <w:tcPr>
            <w:tcW w:w="7065" w:type="dxa"/>
            <w:gridSpan w:val="4"/>
          </w:tcPr>
          <w:p>
            <w:pPr>
              <w:jc w:val="right"/>
            </w:pPr>
          </w:p>
          <w:p>
            <w:pPr>
              <w:jc w:val="right"/>
            </w:pP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                   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b/>
                <w:bCs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签   字（盖章）：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  <w:b/>
                <w:bCs/>
              </w:rPr>
              <w:t xml:space="preserve">                        年     月      日</w:t>
            </w:r>
          </w:p>
        </w:tc>
      </w:tr>
    </w:tbl>
    <w:p>
      <w:pPr>
        <w:ind w:firstLine="422" w:firstLineChars="200"/>
        <w:jc w:val="left"/>
        <w:rPr>
          <w:b/>
          <w:bCs/>
          <w:szCs w:val="21"/>
        </w:rPr>
      </w:pPr>
    </w:p>
    <w:p>
      <w:pPr>
        <w:spacing w:line="120" w:lineRule="auto"/>
        <w:ind w:firstLine="482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/>
          <w:b/>
          <w:bCs/>
          <w:sz w:val="24"/>
        </w:rPr>
        <w:t>备注：</w:t>
      </w:r>
      <w:r>
        <w:rPr>
          <w:rFonts w:ascii="宋体" w:hAnsi="宋体" w:eastAsia="宋体" w:cs="宋体"/>
          <w:sz w:val="24"/>
        </w:rPr>
        <w:t>符合条件的考生填写《免试申请表》</w:t>
      </w:r>
      <w:r>
        <w:rPr>
          <w:rFonts w:hint="eastAsia" w:ascii="宋体" w:hAnsi="宋体" w:eastAsia="宋体" w:cs="宋体"/>
          <w:sz w:val="24"/>
        </w:rPr>
        <w:t>，于3月27日—4月8日登陆官网首页“2022 年分类考试招生服务平台”上传申请表及身份证、相关证书、文件材料等原件照片用于资格审核，审核通过公示后予以免校考测试入学。</w:t>
      </w:r>
    </w:p>
    <w:p>
      <w:pPr>
        <w:spacing w:line="120" w:lineRule="auto"/>
        <w:ind w:firstLine="480" w:firstLineChars="200"/>
        <w:jc w:val="left"/>
        <w:rPr>
          <w:rFonts w:hint="default" w:ascii="黑体" w:hAnsi="黑体" w:eastAsia="宋体" w:cs="黑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咨询电话：05</w:t>
      </w:r>
      <w:r>
        <w:rPr>
          <w:rFonts w:hint="eastAsia" w:ascii="宋体" w:hAnsi="宋体" w:cs="宋体"/>
          <w:sz w:val="24"/>
        </w:rPr>
        <w:t>51</w:t>
      </w:r>
      <w:r>
        <w:rPr>
          <w:rFonts w:hint="eastAsia" w:ascii="宋体" w:hAnsi="宋体" w:eastAsia="宋体" w:cs="宋体"/>
          <w:sz w:val="24"/>
        </w:rPr>
        <w:t>-</w:t>
      </w:r>
      <w:r>
        <w:rPr>
          <w:rFonts w:hint="eastAsia" w:ascii="宋体" w:hAnsi="宋体" w:eastAsia="宋体" w:cs="宋体"/>
          <w:sz w:val="24"/>
          <w:lang w:val="en-US" w:eastAsia="zh-CN"/>
        </w:rPr>
        <w:t>65148006</w:t>
      </w:r>
      <w:bookmarkStart w:id="0" w:name="_GoBack"/>
      <w:bookmarkEnd w:id="0"/>
    </w:p>
    <w:sectPr>
      <w:pgSz w:w="11906" w:h="16838"/>
      <w:pgMar w:top="1134" w:right="1800" w:bottom="1134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33"/>
    <w:rsid w:val="00486370"/>
    <w:rsid w:val="009E1B73"/>
    <w:rsid w:val="00DB0533"/>
    <w:rsid w:val="02566FA1"/>
    <w:rsid w:val="1D513E45"/>
    <w:rsid w:val="33054A08"/>
    <w:rsid w:val="43844FFB"/>
    <w:rsid w:val="48E6554F"/>
    <w:rsid w:val="515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555555"/>
      <w:kern w:val="0"/>
      <w:sz w:val="18"/>
      <w:szCs w:val="18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83</Words>
  <Characters>475</Characters>
  <Lines>3</Lines>
  <Paragraphs>1</Paragraphs>
  <TotalTime>2</TotalTime>
  <ScaleCrop>false</ScaleCrop>
  <LinksUpToDate>false</LinksUpToDate>
  <CharactersWithSpaces>557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2022-03-14T09:35:00Z</dcterms:created>
  <dc:creator>Administrator</dc:creator>
  <cp:lastModifiedBy>Victor</cp:lastModifiedBy>
  <dcterms:modified xsi:type="dcterms:W3CDTF">2022-03-22T01:54:05Z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1714B3CF042E41238E1403F5D0598E7C</vt:lpwstr>
  </property>
</Properties>
</file>