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00" w:lineRule="exact"/>
        <w:rPr>
          <w:rFonts w:hint="default" w:ascii="黑体" w:hAnsi="黑体" w:eastAsia="黑体" w:cs="黑体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val="en-US" w:eastAsia="zh-CN"/>
        </w:rPr>
        <w:t>附件3：</w:t>
      </w:r>
      <w:bookmarkStart w:id="0" w:name="_GoBack"/>
      <w:r>
        <w:rPr>
          <w:rFonts w:hint="eastAsia" w:ascii="黑体" w:hAnsi="黑体" w:eastAsia="黑体" w:cs="黑体"/>
          <w:kern w:val="0"/>
          <w:sz w:val="28"/>
          <w:szCs w:val="28"/>
          <w:lang w:val="en-US" w:eastAsia="zh-CN"/>
        </w:rPr>
        <w:t>今日校园APP下载及安装使用指南</w:t>
      </w:r>
      <w:bookmarkEnd w:id="0"/>
    </w:p>
    <w:p>
      <w:pPr>
        <w:widowControl/>
        <w:spacing w:line="420" w:lineRule="exact"/>
        <w:rPr>
          <w:rFonts w:hint="eastAsia" w:ascii="仿宋" w:hAnsi="仿宋" w:eastAsia="仿宋" w:cs="宋体"/>
          <w:kern w:val="0"/>
          <w:sz w:val="28"/>
          <w:szCs w:val="28"/>
        </w:rPr>
      </w:pPr>
    </w:p>
    <w:p/>
    <w:p>
      <w:r>
        <w:rPr>
          <w:rFonts w:hint="eastAsia"/>
        </w:rPr>
        <w:t>学生端</w:t>
      </w:r>
    </w:p>
    <w:p>
      <w:r>
        <w:rPr>
          <w:rFonts w:hint="eastAsia"/>
        </w:rPr>
        <w:t>1、在手机应用商店搜索-今日校园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896870" cy="6275705"/>
            <wp:effectExtent l="0" t="0" r="17780" b="10795"/>
            <wp:docPr id="25" name="图片 25" descr="cdd75231bc96980e97bb4116ab9c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dd75231bc96980e97bb4116ab9c43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627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r>
        <w:rPr>
          <w:rFonts w:hint="eastAsia"/>
        </w:rPr>
        <w:t>2、下载到桌面以后点击打开今日校园</w:t>
      </w:r>
    </w:p>
    <w:p>
      <w:r>
        <w:drawing>
          <wp:inline distT="0" distB="0" distL="0" distR="0">
            <wp:extent cx="2724150" cy="4957445"/>
            <wp:effectExtent l="0" t="0" r="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4170" cy="495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3、进入今日校园应用后，勾上已阅读用户协议确认，再点击学工号进行登录</w:t>
      </w:r>
    </w:p>
    <w:p>
      <w:r>
        <w:drawing>
          <wp:inline distT="0" distB="0" distL="0" distR="0">
            <wp:extent cx="2657475" cy="5709920"/>
            <wp:effectExtent l="0" t="0" r="952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7494" cy="571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4、进入学工号登录页面需要先选择学校，可以在上方搜索栏搜索安徽中澳科技职业学院，在下方搜索结果内选择本校后进入本校的登录页面</w:t>
      </w:r>
    </w:p>
    <w:p>
      <w:r>
        <w:drawing>
          <wp:inline distT="0" distB="0" distL="0" distR="0">
            <wp:extent cx="1728470" cy="3771900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4311" cy="378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81175" cy="3825875"/>
            <wp:effectExtent l="0" t="0" r="9525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2155" cy="382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5、初次登录后会要求验证手机号，获取验证码后输入验证码点击确定即可</w:t>
      </w:r>
    </w:p>
    <w:p>
      <w:r>
        <w:drawing>
          <wp:inline distT="0" distB="0" distL="0" distR="0">
            <wp:extent cx="2657475" cy="55626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7494" cy="556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6、进入后点击服务，再点击服务下方有个迎新服务的应用进入本次迎新系统</w:t>
      </w:r>
    </w:p>
    <w:p>
      <w:r>
        <w:drawing>
          <wp:inline distT="0" distB="0" distL="0" distR="0">
            <wp:extent cx="2581275" cy="3862070"/>
            <wp:effectExtent l="0" t="0" r="9525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1294" cy="38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7、进入迎新服务后，点击下方报到单可以查看报到单详情</w:t>
      </w:r>
    </w:p>
    <w:p>
      <w:r>
        <w:drawing>
          <wp:inline distT="0" distB="0" distL="0" distR="0">
            <wp:extent cx="3095625" cy="54006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5648" cy="540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8、进入报到单页面后，点击下方环节，可以查看本次报到需要办理的环境，*号标注的环节为必办环节，如果左侧打了绿色的√即本环节通过，去下一个环境报到办理即可</w:t>
      </w:r>
    </w:p>
    <w:p>
      <w:r>
        <w:drawing>
          <wp:inline distT="0" distB="0" distL="0" distR="0">
            <wp:extent cx="3086100" cy="54673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6123" cy="546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9、前往对应环节点报到需要出示二维码，点击我的二维码会出现一个二维码，让对应老师扫描我们的二维码即可让老师办理通过</w:t>
      </w:r>
    </w:p>
    <w:p>
      <w:pPr>
        <w:rPr>
          <w:rFonts w:hint="eastAsia"/>
        </w:rPr>
      </w:pPr>
      <w:r>
        <w:drawing>
          <wp:inline distT="0" distB="0" distL="0" distR="0">
            <wp:extent cx="2122805" cy="3795395"/>
            <wp:effectExtent l="0" t="0" r="10795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8595" cy="380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22830" cy="4119245"/>
            <wp:effectExtent l="0" t="0" r="1270" b="146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9110" cy="413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kYTNlMTRlODcyODNjODg5MzRkMzU0OTQzYzY3OGMifQ=="/>
  </w:docVars>
  <w:rsids>
    <w:rsidRoot w:val="7F493396"/>
    <w:rsid w:val="7F493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2023-08-22T07:47:00Z</dcterms:created>
  <dc:creator>rr</dc:creator>
  <cp:lastModifiedBy>rr</cp:lastModifiedBy>
  <dcterms:modified xsi:type="dcterms:W3CDTF">2023-08-22T07:48:09Z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43150FFCD7914090A78842BDF0DC20DF_11</vt:lpwstr>
  </property>
</Properties>
</file>